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83287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83287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8328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83287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83287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83287B">
        <w:rPr>
          <w:rFonts w:ascii="Times New Roman" w:hAnsi="Times New Roman" w:cs="Times New Roman"/>
          <w:b w:val="0"/>
          <w:color w:val="auto"/>
        </w:rPr>
        <w:t>Сведения</w:t>
      </w:r>
      <w:r w:rsidRPr="0083287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83287B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83287B">
        <w:rPr>
          <w:rFonts w:ascii="Times New Roman" w:hAnsi="Times New Roman" w:cs="Times New Roman"/>
          <w:b w:val="0"/>
          <w:color w:val="auto"/>
        </w:rPr>
        <w:t>тельное</w:t>
      </w:r>
      <w:r w:rsidRPr="0083287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83287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3287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83287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3287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3287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83287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3287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3287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83287B" w:rsidRDefault="0083287B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газовой котельной в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с.Майма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микрорайон «Радужный», кадастровый номер земельного участка 04:01:010405:1217, расположенной по адресу: Республика Алтай,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район,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Майминское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поселение,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с.Майма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пер.Лесной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д.20А</w:t>
            </w:r>
          </w:p>
        </w:tc>
      </w:tr>
      <w:tr w:rsidR="00283EFB" w:rsidRPr="0083287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83287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газовой котельной в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с.Майма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микрорайон «Радужный», кадастровый номер земельного участка 04:01:010405:1217, расположенной по адресу: Республика Алтай,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район,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Майминское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сельское поселение,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с.Майма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пер.Лесной</w:t>
            </w:r>
            <w:proofErr w:type="spellEnd"/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д.20А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3287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83287B" w:rsidRDefault="0083287B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АВТОНОМНОЕ УЧРЕЖДЕНИЕ "ОТДЕЛ КАПИТАЛЬНОГО СТРОИТЕЛЬСТВА МУНИЦИПАЛЬНОГО ОБРАЗОВАНИЯ "МАЙМИНСКИЙ РАЙОН"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83287B" w:rsidRDefault="0083287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М.Р-Н МАЙМИНСКИЙ, С.П. МАЙМИНСКОЕ, С МАЙМА, УЛ ЛЕНИНА, Д. 24</w:t>
            </w:r>
          </w:p>
        </w:tc>
      </w:tr>
      <w:tr w:rsidR="00283EFB" w:rsidRPr="0083287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B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832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83287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8328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83287B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3287B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83287B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83287B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83287B">
              <w:rPr>
                <w:rFonts w:ascii="Times New Roman" w:hAnsi="Times New Roman" w:cs="Times New Roman"/>
                <w:shd w:val="clear" w:color="auto" w:fill="FFFFFF"/>
              </w:rPr>
              <w:t>с.Майма</w:t>
            </w:r>
            <w:proofErr w:type="spellEnd"/>
            <w:r w:rsidRPr="0083287B">
              <w:rPr>
                <w:rFonts w:ascii="Times New Roman" w:hAnsi="Times New Roman" w:cs="Times New Roman"/>
                <w:shd w:val="clear" w:color="auto" w:fill="FFFFFF"/>
              </w:rPr>
              <w:t>, переулок Лесной, 20А</w:t>
            </w:r>
          </w:p>
        </w:tc>
      </w:tr>
      <w:tr w:rsidR="00283EFB" w:rsidRPr="0083287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83287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328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04-1-1-3-018962-2024</w:t>
            </w:r>
            <w:bookmarkEnd w:id="0"/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83287B" w:rsidP="003A46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  <w:r w:rsidR="00340133" w:rsidRPr="008328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8328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83287B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32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3287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3287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83287B" w:rsidRDefault="0083287B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C2234"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6" w:type="dxa"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87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32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3287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83287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83287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12.01.001.002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3287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83287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мегаватт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 xml:space="preserve">Общая площадь, </w:t>
            </w:r>
            <w:r w:rsidRPr="0083287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83287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73,6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83287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87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 xml:space="preserve">Площадь жилая, </w:t>
            </w:r>
            <w:r w:rsidRPr="0083287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87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83287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83287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89.24</w:t>
            </w:r>
          </w:p>
        </w:tc>
      </w:tr>
      <w:tr w:rsidR="00283EFB" w:rsidRPr="0083287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83287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83287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228,19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2C223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83287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83287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3287B" w:rsidRDefault="00283EFB" w:rsidP="00A57AC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83287B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A57AC3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3287B"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A57AC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2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3287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3287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3287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83287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83287B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83287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2024-06-03T09:45:00Z</dcterms:created>
  <dcterms:modified xsi:type="dcterms:W3CDTF">2024-06-03T09:45:00Z</dcterms:modified>
</cp:coreProperties>
</file>