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7250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7250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725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7250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7250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7250F">
        <w:rPr>
          <w:rFonts w:ascii="Times New Roman" w:hAnsi="Times New Roman" w:cs="Times New Roman"/>
          <w:b w:val="0"/>
          <w:color w:val="auto"/>
        </w:rPr>
        <w:t>Сведения</w:t>
      </w:r>
      <w:r w:rsidRPr="00C7250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C7250F" w:rsidRPr="00C7250F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C7250F">
        <w:rPr>
          <w:rFonts w:ascii="Times New Roman" w:hAnsi="Times New Roman" w:cs="Times New Roman"/>
          <w:b w:val="0"/>
          <w:color w:val="auto"/>
        </w:rPr>
        <w:t>тельное</w:t>
      </w:r>
      <w:r w:rsidRPr="00C7250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7250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7250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7250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7250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7250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7250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7250F" w:rsidRDefault="00C7250F" w:rsidP="00C72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50F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Реконструкция систем водоснабжения с. Онгудай, Онгудайского района Республики Алтай</w:t>
            </w:r>
          </w:p>
        </w:tc>
      </w:tr>
      <w:tr w:rsidR="00AD605D" w:rsidRPr="00C7250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7250F" w:rsidRDefault="00C7250F" w:rsidP="00C72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50F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Реконструкция систем водоснабжения с. Онгудай, Онгудайского района Республики Алтай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C7250F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7250F">
              <w:rPr>
                <w:rFonts w:ascii="Times New Roman" w:hAnsi="Times New Roman" w:cs="Times New Roman"/>
                <w:bCs/>
                <w:sz w:val="23"/>
                <w:szCs w:val="23"/>
              </w:rPr>
              <w:t>Администрация района (аймака) муниципального образования «Онгудайский район» (Администрация Онгудайского района (аймака)</w:t>
            </w:r>
          </w:p>
          <w:p w:rsidR="00C7250F" w:rsidRPr="00C7250F" w:rsidRDefault="00C7250F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C7250F" w:rsidRDefault="00C7250F" w:rsidP="00C7250F">
            <w:pPr>
              <w:jc w:val="both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Глава – </w:t>
            </w:r>
            <w:proofErr w:type="spellStart"/>
            <w:r w:rsidRPr="00C7250F">
              <w:rPr>
                <w:rFonts w:ascii="Times New Roman" w:hAnsi="Times New Roman" w:cs="Times New Roman"/>
              </w:rPr>
              <w:t>Мунатов</w:t>
            </w:r>
            <w:proofErr w:type="spellEnd"/>
            <w:r w:rsidRPr="00C7250F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250F" w:rsidRPr="00C7250F" w:rsidRDefault="00FD363C" w:rsidP="00FD363C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C7250F" w:rsidRPr="00C7250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649440, Республика Алтай, Онгудайский район, с. Онгудай, </w:t>
            </w:r>
            <w:r w:rsidR="00C7250F" w:rsidRPr="00C7250F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ул. Советская 78</w:t>
            </w:r>
          </w:p>
          <w:p w:rsidR="00ED4C58" w:rsidRPr="00C7250F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C7250F" w:rsidRPr="00C7250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649440, Республика Алтай, Онгудайский район, с. Онгудай, </w:t>
            </w:r>
            <w:r w:rsidR="00C7250F" w:rsidRPr="00C7250F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ул. Советская 78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7250F">
              <w:rPr>
                <w:rFonts w:ascii="Times New Roman" w:hAnsi="Times New Roman" w:cs="Times New Roman"/>
              </w:rPr>
              <w:t>изыскательск</w:t>
            </w:r>
            <w:r w:rsidRPr="00C7250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7250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7250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7250F" w:rsidRDefault="00C7250F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0F">
              <w:rPr>
                <w:rFonts w:ascii="Times New Roman" w:hAnsi="Times New Roman" w:cs="Times New Roman"/>
              </w:rPr>
              <w:t xml:space="preserve">649440, Республика Алтай, Онгудайский район, с. Онгудай, микрорайоны жилой застройки: Южный, </w:t>
            </w:r>
            <w:proofErr w:type="spellStart"/>
            <w:r w:rsidRPr="00C7250F">
              <w:rPr>
                <w:rFonts w:ascii="Times New Roman" w:hAnsi="Times New Roman" w:cs="Times New Roman"/>
              </w:rPr>
              <w:t>Талду</w:t>
            </w:r>
            <w:proofErr w:type="spellEnd"/>
            <w:r w:rsidRPr="00C7250F">
              <w:rPr>
                <w:rFonts w:ascii="Times New Roman" w:hAnsi="Times New Roman" w:cs="Times New Roman"/>
              </w:rPr>
              <w:t>, ДРСУ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C7250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C7250F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C7250F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7250F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7835</w:t>
            </w:r>
            <w:r w:rsidR="00D44F1F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C7250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50F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proofErr w:type="gramEnd"/>
            <w:r w:rsidR="002A3452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17C8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B32BA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C7250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C7250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7250F" w:rsidRDefault="00C7250F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0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FD10E1" w:rsidRPr="00C7250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50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72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250F" w:rsidRDefault="00C7250F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C7250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C7250F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50F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C7250F">
              <w:rPr>
                <w:rFonts w:ascii="Times New Roman" w:hAnsi="Times New Roman" w:cs="Times New Roman"/>
              </w:rPr>
              <w:t xml:space="preserve"> водоснабжением населенного пункта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7250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7250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7250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725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725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50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7250F">
              <w:rPr>
                <w:rFonts w:ascii="Times New Roman" w:hAnsi="Times New Roman" w:cs="Times New Roman"/>
              </w:rPr>
              <w:t xml:space="preserve">жилая, </w:t>
            </w:r>
            <w:r w:rsidR="00131B7F" w:rsidRPr="00C725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50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7250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725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7250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725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C7250F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7250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7250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250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C7250F" w:rsidRDefault="00C7250F" w:rsidP="00C7250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Общая протяженность проектируемых трубопроводов водопровода </w:t>
            </w:r>
            <w:r w:rsidRPr="00C7250F">
              <w:rPr>
                <w:rFonts w:ascii="Times New Roman" w:hAnsi="Times New Roman" w:cs="Times New Roman"/>
              </w:rPr>
              <w:t>-</w:t>
            </w:r>
            <w:r w:rsidRPr="00C7250F">
              <w:rPr>
                <w:rFonts w:ascii="Times New Roman" w:hAnsi="Times New Roman" w:cs="Times New Roman"/>
              </w:rPr>
              <w:t>23259</w:t>
            </w:r>
            <w:r w:rsidRPr="00C7250F">
              <w:rPr>
                <w:rFonts w:ascii="Times New Roman" w:hAnsi="Times New Roman" w:cs="Times New Roman"/>
              </w:rPr>
              <w:t>м</w:t>
            </w:r>
          </w:p>
          <w:p w:rsidR="00C7250F" w:rsidRPr="00C7250F" w:rsidRDefault="00C7250F" w:rsidP="00C7250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Количество водонапорных башен</w:t>
            </w:r>
            <w:r w:rsidRPr="00C7250F">
              <w:rPr>
                <w:rFonts w:ascii="Times New Roman" w:hAnsi="Times New Roman" w:cs="Times New Roman"/>
              </w:rPr>
              <w:t>-8шт</w:t>
            </w:r>
          </w:p>
          <w:p w:rsidR="00C7250F" w:rsidRPr="00C7250F" w:rsidRDefault="00C7250F" w:rsidP="00C7250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Водоразборные колонки</w:t>
            </w:r>
            <w:r w:rsidRPr="00C7250F">
              <w:rPr>
                <w:rFonts w:ascii="Times New Roman" w:hAnsi="Times New Roman" w:cs="Times New Roman"/>
              </w:rPr>
              <w:t>-91шт</w:t>
            </w:r>
          </w:p>
          <w:p w:rsidR="00C7250F" w:rsidRPr="00C7250F" w:rsidRDefault="00C7250F" w:rsidP="00C7250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Водопроводные колодцы</w:t>
            </w:r>
            <w:r w:rsidRPr="00C7250F">
              <w:rPr>
                <w:rFonts w:ascii="Times New Roman" w:hAnsi="Times New Roman" w:cs="Times New Roman"/>
              </w:rPr>
              <w:t>-</w:t>
            </w:r>
            <w:r w:rsidRPr="00C7250F">
              <w:rPr>
                <w:rFonts w:ascii="Times New Roman" w:hAnsi="Times New Roman" w:cs="Times New Roman"/>
              </w:rPr>
              <w:t>176</w:t>
            </w:r>
            <w:r w:rsidRPr="00C7250F">
              <w:rPr>
                <w:rFonts w:ascii="Times New Roman" w:hAnsi="Times New Roman" w:cs="Times New Roman"/>
              </w:rPr>
              <w:t>шт</w:t>
            </w:r>
          </w:p>
          <w:p w:rsidR="00C7250F" w:rsidRPr="00C7250F" w:rsidRDefault="00C7250F" w:rsidP="00C7250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Пожарные гидранты</w:t>
            </w:r>
            <w:r w:rsidRPr="00C7250F">
              <w:rPr>
                <w:rFonts w:ascii="Times New Roman" w:hAnsi="Times New Roman" w:cs="Times New Roman"/>
              </w:rPr>
              <w:t>-49шт</w:t>
            </w: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7250F">
              <w:rPr>
                <w:rFonts w:ascii="Times New Roman" w:hAnsi="Times New Roman" w:cs="Times New Roman"/>
              </w:rPr>
              <w:t>подрайона</w:t>
            </w:r>
            <w:r w:rsidRPr="00C7250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7250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7250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7250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250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7250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7250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ED4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031C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50F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7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2021-01-27T04:43:00Z</dcterms:created>
  <dcterms:modified xsi:type="dcterms:W3CDTF">2021-01-27T04:48:00Z</dcterms:modified>
</cp:coreProperties>
</file>