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743D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A743D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743D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43D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743D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743D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743D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743D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743D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743D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743DA">
        <w:rPr>
          <w:rFonts w:ascii="Times New Roman" w:eastAsia="Times New Roman" w:hAnsi="Times New Roman" w:cs="Times New Roman"/>
          <w:lang w:eastAsia="ru-RU"/>
        </w:rPr>
        <w:t>30 августа</w:t>
      </w:r>
      <w:r w:rsidRPr="00A743D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743D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743D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43D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743DA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43D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743D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A743D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A743D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A743DA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743D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743D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743D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743D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743DA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743DA" w:rsidRDefault="00A743DA" w:rsidP="004F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43DA">
              <w:rPr>
                <w:rFonts w:ascii="Times New Roman" w:hAnsi="Times New Roman" w:cs="Times New Roman"/>
              </w:rPr>
              <w:t xml:space="preserve">Строительство детского сада на 285 мест, из них 135 мест в ясельных группах </w:t>
            </w:r>
            <w:r w:rsidRPr="00A743DA">
              <w:rPr>
                <w:rFonts w:ascii="Times New Roman" w:hAnsi="Times New Roman" w:cs="Times New Roman"/>
              </w:rPr>
              <w:br/>
              <w:t>по ул. Кольцевая, 2/2, город Горно-Алтайск, Республика Алтай</w:t>
            </w:r>
          </w:p>
        </w:tc>
      </w:tr>
      <w:tr w:rsidR="00AD605D" w:rsidRPr="00A743DA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743DA" w:rsidRDefault="00A743DA" w:rsidP="004F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43DA">
              <w:rPr>
                <w:rFonts w:ascii="Times New Roman" w:hAnsi="Times New Roman" w:cs="Times New Roman"/>
              </w:rPr>
              <w:t xml:space="preserve">Строительство детского сада на 285 мест, из них 135 мест в ясельных группах </w:t>
            </w:r>
            <w:r w:rsidRPr="00A743DA">
              <w:rPr>
                <w:rFonts w:ascii="Times New Roman" w:hAnsi="Times New Roman" w:cs="Times New Roman"/>
              </w:rPr>
              <w:br/>
              <w:t>по ул. Кольцевая, 2/2, город Горно-Алтайск, Республика Алтай</w:t>
            </w: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B5" w:rsidRPr="00A743DA" w:rsidRDefault="00A743DA" w:rsidP="004F13B5">
            <w:pPr>
              <w:rPr>
                <w:rFonts w:ascii="Times New Roman" w:hAnsi="Times New Roman" w:cs="Times New Roman"/>
              </w:rPr>
            </w:pPr>
            <w:r w:rsidRPr="00A743DA"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и дорожного хозяйства Администрации города Горно-Алтайска», (МУ «Управление ЖКХ и дорож</w:t>
            </w:r>
            <w:r w:rsidRPr="00A743DA">
              <w:rPr>
                <w:rFonts w:ascii="Times New Roman" w:hAnsi="Times New Roman" w:cs="Times New Roman"/>
              </w:rPr>
              <w:t>ного хозяйства Горно-Алтайска»)</w:t>
            </w:r>
          </w:p>
          <w:p w:rsidR="006939A8" w:rsidRPr="00A743DA" w:rsidRDefault="00A743DA" w:rsidP="00A743DA">
            <w:pPr>
              <w:jc w:val="both"/>
              <w:rPr>
                <w:rFonts w:ascii="Times New Roman" w:hAnsi="Times New Roman" w:cs="Times New Roman"/>
              </w:rPr>
            </w:pPr>
            <w:r w:rsidRPr="00A743DA">
              <w:rPr>
                <w:rFonts w:ascii="Times New Roman" w:hAnsi="Times New Roman" w:cs="Times New Roman"/>
              </w:rPr>
              <w:t>Начальник – Клепикова Н.И.</w:t>
            </w: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43DA" w:rsidRPr="00A743DA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A743DA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A743D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743DA" w:rsidRPr="00A743DA">
              <w:rPr>
                <w:rFonts w:ascii="Times New Roman" w:hAnsi="Times New Roman" w:cs="Times New Roman"/>
              </w:rPr>
              <w:t>649002, Республика Алтай, город Горно-Алтайск, улица Строителей, 3/1</w:t>
            </w:r>
          </w:p>
          <w:p w:rsidR="00ED4C58" w:rsidRPr="00A743DA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A743DA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A743D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743DA" w:rsidRPr="00A743DA">
              <w:rPr>
                <w:rFonts w:ascii="Times New Roman" w:hAnsi="Times New Roman" w:cs="Times New Roman"/>
              </w:rPr>
              <w:t>649002, Республика Алтай, город Горно-Алтайск, улица Строителей, 3/1</w:t>
            </w: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743D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743D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743DA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A743D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3DA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743DA" w:rsidRDefault="00A743DA" w:rsidP="004561D3">
            <w:pPr>
              <w:jc w:val="both"/>
              <w:rPr>
                <w:rFonts w:ascii="Times New Roman" w:hAnsi="Times New Roman" w:cs="Times New Roman"/>
              </w:rPr>
            </w:pPr>
            <w:r w:rsidRPr="00A743DA">
              <w:rPr>
                <w:rFonts w:ascii="Times New Roman" w:hAnsi="Times New Roman" w:cs="Times New Roman"/>
              </w:rPr>
              <w:t>Республика Алтай, г. Горно-Алтайск, ул. Кольцевая, 2/2</w:t>
            </w: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A743D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3DA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A743DA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A743D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A743DA" w:rsidRPr="00A743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A743D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A743D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A743D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743DA" w:rsidRPr="00A743DA">
              <w:rPr>
                <w:rFonts w:ascii="Times New Roman" w:eastAsiaTheme="minorEastAsia" w:hAnsi="Times New Roman" w:cs="Times New Roman"/>
                <w:lang w:eastAsia="ru-RU"/>
              </w:rPr>
              <w:t>8225</w:t>
            </w:r>
            <w:r w:rsidR="00D44F1F" w:rsidRPr="00A743D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A743D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743D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A743D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743D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A743D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743DA" w:rsidRPr="00A743DA">
              <w:rPr>
                <w:rFonts w:ascii="Times New Roman" w:eastAsiaTheme="minorEastAsia" w:hAnsi="Times New Roman" w:cs="Times New Roman"/>
                <w:lang w:eastAsia="ru-RU"/>
              </w:rPr>
              <w:t>02</w:t>
            </w:r>
            <w:proofErr w:type="gramEnd"/>
            <w:r w:rsidR="002A3452" w:rsidRPr="00A743D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743DA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A743DA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A743DA" w:rsidRPr="00A743DA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BB48F7" w:rsidRPr="00A743DA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A743D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743D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743D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A743D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743D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43D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743DA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A743DA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A743DA" w:rsidRDefault="00A743DA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743DA">
              <w:rPr>
                <w:rFonts w:ascii="Times New Roman" w:hAnsi="Times New Roman" w:cs="Times New Roman"/>
                <w:b/>
                <w:bCs/>
              </w:rPr>
              <w:t>242 101,74</w:t>
            </w:r>
            <w:r w:rsidRPr="00A743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5479D" w:rsidRPr="00A743DA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A74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A743DA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743DA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A743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3DA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A743DA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A743DA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3DA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A743DA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A743DA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A743DA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</w:t>
            </w: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743D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743D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743D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43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A743DA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3DA">
              <w:rPr>
                <w:rFonts w:ascii="Times New Roman" w:eastAsiaTheme="minorEastAsia" w:hAnsi="Times New Roman" w:cs="Times New Roman"/>
                <w:lang w:eastAsia="ru-RU"/>
              </w:rPr>
              <w:t>285 мест</w:t>
            </w: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43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43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743D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A743DA" w:rsidP="008E54CB">
            <w:pPr>
              <w:rPr>
                <w:rFonts w:ascii="Times New Roman" w:hAnsi="Times New Roman" w:cs="Times New Roman"/>
              </w:rPr>
            </w:pPr>
            <w:r w:rsidRPr="00A743DA">
              <w:rPr>
                <w:rFonts w:ascii="Times New Roman" w:eastAsia="TimesNewRoman" w:hAnsi="Times New Roman" w:cs="Times New Roman"/>
              </w:rPr>
              <w:t>5984,2</w:t>
            </w: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43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743D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43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A743D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A743D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743DA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43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743D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743DA" w:rsidRDefault="00A743DA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3DA">
              <w:rPr>
                <w:rFonts w:ascii="Times New Roman" w:hAnsi="Times New Roman" w:cs="Times New Roman"/>
              </w:rPr>
              <w:t>2 293,9</w:t>
            </w:r>
          </w:p>
        </w:tc>
      </w:tr>
      <w:tr w:rsidR="00AD605D" w:rsidRPr="00A743DA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43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743D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A743DA" w:rsidRDefault="00A743DA" w:rsidP="008E54CB">
            <w:pPr>
              <w:rPr>
                <w:rFonts w:ascii="Times New Roman" w:hAnsi="Times New Roman" w:cs="Times New Roman"/>
              </w:rPr>
            </w:pPr>
            <w:r w:rsidRPr="00A743DA">
              <w:rPr>
                <w:rFonts w:ascii="Times New Roman" w:hAnsi="Times New Roman" w:cs="Times New Roman"/>
              </w:rPr>
              <w:t>19408,20</w:t>
            </w: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43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A743D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3D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43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43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743D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43D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FFE" w:rsidRPr="00A743DA" w:rsidRDefault="008D0FFE" w:rsidP="00A743DA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A743D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743DA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в соответствии с данными, </w:t>
            </w:r>
            <w:r w:rsidRPr="00A743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A743D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D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43D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43D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A743D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A743D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B27D1"/>
    <w:rsid w:val="009B6418"/>
    <w:rsid w:val="009C17A4"/>
    <w:rsid w:val="009C6144"/>
    <w:rsid w:val="009D23D9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1BF3"/>
    <w:rsid w:val="00C1400C"/>
    <w:rsid w:val="00C16DE8"/>
    <w:rsid w:val="00C309F3"/>
    <w:rsid w:val="00C34414"/>
    <w:rsid w:val="00C72671"/>
    <w:rsid w:val="00C8401D"/>
    <w:rsid w:val="00C871BC"/>
    <w:rsid w:val="00C95AD0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2021-01-22T02:58:00Z</dcterms:created>
  <dcterms:modified xsi:type="dcterms:W3CDTF">2021-01-22T03:04:00Z</dcterms:modified>
</cp:coreProperties>
</file>