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F0AF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F0AF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F0A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F0AF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F0AF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F0AF7">
        <w:rPr>
          <w:rFonts w:ascii="Times New Roman" w:hAnsi="Times New Roman" w:cs="Times New Roman"/>
          <w:b w:val="0"/>
          <w:color w:val="auto"/>
        </w:rPr>
        <w:t>Сведения</w:t>
      </w:r>
      <w:r w:rsidRPr="003F0AF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F0AF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F0AF7">
        <w:rPr>
          <w:rFonts w:ascii="Times New Roman" w:hAnsi="Times New Roman" w:cs="Times New Roman"/>
          <w:b w:val="0"/>
          <w:color w:val="auto"/>
        </w:rPr>
        <w:t>тельное</w:t>
      </w:r>
      <w:r w:rsidRPr="003F0AF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F0AF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0AF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F0AF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0AF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F0AF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F0AF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0AF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F0AF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F0AF7" w:rsidRDefault="003F0AF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лыжной базы в г. Горно-Алтайске по адресу г. Горно-Алтайск, ул. Ленина 269</w:t>
            </w:r>
          </w:p>
        </w:tc>
      </w:tr>
      <w:tr w:rsidR="008C568C" w:rsidRPr="003F0AF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3F0A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лыжной базы в г. Горно-Алтайске по адресу г. Горно-Алтайск, ул. Ленина 269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F0AF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F0AF7" w:rsidRDefault="003F0AF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F0AF7" w:rsidRDefault="003F0AF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27</w:t>
            </w:r>
          </w:p>
        </w:tc>
      </w:tr>
      <w:tr w:rsidR="008C568C" w:rsidRPr="003F0AF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F0AF7" w:rsidRDefault="003F0AF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</w:t>
            </w: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ЕННОСТЬЮ" БАРНАУЛСТРОЙИЗЫСКАНИЯ</w:t>
            </w: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F0A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F0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F0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3F0AF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AF7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3F0AF7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3F0AF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F0AF7">
              <w:rPr>
                <w:rFonts w:ascii="Times New Roman" w:hAnsi="Times New Roman" w:cs="Times New Roman"/>
                <w:shd w:val="clear" w:color="auto" w:fill="FFFFFF"/>
              </w:rPr>
              <w:t>ул.Ленина</w:t>
            </w:r>
            <w:proofErr w:type="spellEnd"/>
            <w:r w:rsidRPr="003F0AF7">
              <w:rPr>
                <w:rFonts w:ascii="Times New Roman" w:hAnsi="Times New Roman" w:cs="Times New Roman"/>
                <w:shd w:val="clear" w:color="auto" w:fill="FFFFFF"/>
              </w:rPr>
              <w:t>, 269</w:t>
            </w:r>
          </w:p>
        </w:tc>
      </w:tr>
      <w:tr w:rsidR="008C568C" w:rsidRPr="003F0AF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3F0A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F0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04-1-1-3-079762-2023</w:t>
            </w:r>
            <w:bookmarkEnd w:id="0"/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3F0AF7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21</w:t>
            </w:r>
            <w:r w:rsidR="008636C5" w:rsidRPr="003F0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  <w:r w:rsidR="00A502E9" w:rsidRPr="003F0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F0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3F0AF7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3F0AF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F0AF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F0AF7" w:rsidRDefault="003F0AF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195867.48</w:t>
            </w: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20A8E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20A8E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AF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0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F0AF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F0AF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F0AF7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03.04.004.002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Общая площадь, </w:t>
            </w:r>
            <w:r w:rsidRPr="003F0A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237C47" w:rsidP="00283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0AF7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1020,8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F0A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AF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Площадь жилая, </w:t>
            </w:r>
            <w:r w:rsidRPr="003F0A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AF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F0A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F0AF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3F0AF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4293,2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F0AF7" w:rsidRDefault="003F0AF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F0AF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F0AF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F0AF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F0AF7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F0AF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64704C" w:rsidP="0028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83E6E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3F0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F0AF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F0AF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F0AF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F0AF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F0AF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F0AF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2024-01-25T09:47:00Z</dcterms:created>
  <dcterms:modified xsi:type="dcterms:W3CDTF">2024-01-25T09:47:00Z</dcterms:modified>
</cp:coreProperties>
</file>