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83E6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83E6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6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83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83E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8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83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83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83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83E6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8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83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83E6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83E6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83E6E">
        <w:rPr>
          <w:rFonts w:ascii="Times New Roman" w:hAnsi="Times New Roman" w:cs="Times New Roman"/>
          <w:b w:val="0"/>
          <w:color w:val="auto"/>
        </w:rPr>
        <w:t>Сведения</w:t>
      </w:r>
      <w:r w:rsidRPr="00283E6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283E6E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283E6E">
        <w:rPr>
          <w:rFonts w:ascii="Times New Roman" w:hAnsi="Times New Roman" w:cs="Times New Roman"/>
          <w:b w:val="0"/>
          <w:color w:val="auto"/>
        </w:rPr>
        <w:t>тельное</w:t>
      </w:r>
      <w:r w:rsidRPr="00283E6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283E6E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83E6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83E6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83E6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83E6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283E6E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83E6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83E6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83E6E" w:rsidRDefault="00283E6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ручей на км 51+668 автомобильной дороги «Черга – </w:t>
            </w:r>
            <w:proofErr w:type="spellStart"/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Беш-Озек</w:t>
            </w:r>
            <w:proofErr w:type="spellEnd"/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Усть-Кан–</w:t>
            </w:r>
            <w:proofErr w:type="spellStart"/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Талда</w:t>
            </w:r>
            <w:proofErr w:type="spellEnd"/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Карагай – граница Казахстана»</w:t>
            </w:r>
          </w:p>
        </w:tc>
      </w:tr>
      <w:tr w:rsidR="008C568C" w:rsidRPr="00283E6E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283E6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ручей на км 51+668 автомобильной дороги «Черга – </w:t>
            </w:r>
            <w:proofErr w:type="spellStart"/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Беш-Озек</w:t>
            </w:r>
            <w:proofErr w:type="spellEnd"/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Усть-Кан–</w:t>
            </w:r>
            <w:proofErr w:type="spellStart"/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Талда</w:t>
            </w:r>
            <w:proofErr w:type="spellEnd"/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Карагай – граница Казахстана»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83E6E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83E6E" w:rsidRDefault="00283E6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83E6E" w:rsidRDefault="00283E6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283E6E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283E6E" w:rsidRDefault="00283E6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"СПЕЦИАЛИЗИРОВАННАЯ ФИРМА "РУСЭКСПЕРТ"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283E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83E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283E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283E6E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3E6E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283E6E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283E6E">
              <w:rPr>
                <w:rFonts w:ascii="Times New Roman" w:hAnsi="Times New Roman" w:cs="Times New Roman"/>
                <w:shd w:val="clear" w:color="auto" w:fill="FFFFFF"/>
              </w:rPr>
              <w:t xml:space="preserve"> р-н., км 51+668 автомобильной дороги «Черга – </w:t>
            </w:r>
            <w:proofErr w:type="spellStart"/>
            <w:r w:rsidRPr="00283E6E">
              <w:rPr>
                <w:rFonts w:ascii="Times New Roman" w:hAnsi="Times New Roman" w:cs="Times New Roman"/>
                <w:shd w:val="clear" w:color="auto" w:fill="FFFFFF"/>
              </w:rPr>
              <w:t>Беш-Озек</w:t>
            </w:r>
            <w:proofErr w:type="spellEnd"/>
            <w:r w:rsidRPr="00283E6E">
              <w:rPr>
                <w:rFonts w:ascii="Times New Roman" w:hAnsi="Times New Roman" w:cs="Times New Roman"/>
                <w:shd w:val="clear" w:color="auto" w:fill="FFFFFF"/>
              </w:rPr>
              <w:t xml:space="preserve"> – Усть-Кан–</w:t>
            </w:r>
            <w:proofErr w:type="spellStart"/>
            <w:r w:rsidRPr="00283E6E">
              <w:rPr>
                <w:rFonts w:ascii="Times New Roman" w:hAnsi="Times New Roman" w:cs="Times New Roman"/>
                <w:shd w:val="clear" w:color="auto" w:fill="FFFFFF"/>
              </w:rPr>
              <w:t>Талда</w:t>
            </w:r>
            <w:proofErr w:type="spellEnd"/>
            <w:r w:rsidRPr="00283E6E">
              <w:rPr>
                <w:rFonts w:ascii="Times New Roman" w:hAnsi="Times New Roman" w:cs="Times New Roman"/>
                <w:shd w:val="clear" w:color="auto" w:fill="FFFFFF"/>
              </w:rPr>
              <w:t xml:space="preserve"> – Карагай – граница Казахстана»</w:t>
            </w:r>
          </w:p>
        </w:tc>
      </w:tr>
      <w:tr w:rsidR="008C568C" w:rsidRPr="00283E6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283E6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83E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04-1-1-3-078427-2023</w:t>
            </w:r>
            <w:bookmarkEnd w:id="0"/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283E6E" w:rsidP="005713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  <w:r w:rsidR="008636C5" w:rsidRPr="00283E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.12</w:t>
            </w:r>
            <w:r w:rsidR="00A502E9" w:rsidRPr="00283E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57132D" w:rsidP="002E3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83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58A" w:rsidRPr="00283E6E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283E6E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83E6E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283E6E" w:rsidRDefault="00283E6E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44238.79</w:t>
            </w:r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0A8E"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20A8E"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E6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83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83E6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283E6E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6E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83E6E"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04.06.001.001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83E6E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 xml:space="preserve">Общая площадь, </w:t>
            </w:r>
            <w:r w:rsidRPr="00283E6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83E6E" w:rsidRDefault="00237C47" w:rsidP="00283E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283E6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 xml:space="preserve">Площадь жилая, </w:t>
            </w:r>
            <w:r w:rsidRPr="00283E6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6E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283E6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83E6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283E6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83E6E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83E6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83E6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283E6E" w:rsidRPr="00283E6E" w:rsidRDefault="00283E6E" w:rsidP="00283E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- </w:t>
            </w: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6,74</w:t>
            </w: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283E6E" w:rsidRPr="00283E6E" w:rsidRDefault="00283E6E" w:rsidP="00283E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Габарит - </w:t>
            </w: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283E6E" w:rsidRPr="00283E6E" w:rsidRDefault="00283E6E" w:rsidP="00283E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моста -</w:t>
            </w: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1х6,0</w:t>
            </w:r>
          </w:p>
          <w:p w:rsidR="00283E6E" w:rsidRPr="00283E6E" w:rsidRDefault="00283E6E" w:rsidP="00283E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Категория подходов - </w:t>
            </w: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</w:t>
            </w:r>
          </w:p>
          <w:p w:rsidR="00391410" w:rsidRPr="00283E6E" w:rsidRDefault="00283E6E" w:rsidP="00283E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протяженность участка дороги</w:t>
            </w: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 </w:t>
            </w:r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56,74</w:t>
            </w: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283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283E6E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64704C" w:rsidP="0028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283E6E"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636C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283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283E6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83E6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83E6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283E6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283E6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283E6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3E6E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62D0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0A8E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28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2024-01-25T09:30:00Z</dcterms:created>
  <dcterms:modified xsi:type="dcterms:W3CDTF">2024-01-25T09:30:00Z</dcterms:modified>
</cp:coreProperties>
</file>