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670E9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670E9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9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67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670E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7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67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67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67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670E97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67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670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670E9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670E9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670E97">
        <w:rPr>
          <w:rFonts w:ascii="Times New Roman" w:hAnsi="Times New Roman" w:cs="Times New Roman"/>
          <w:b w:val="0"/>
          <w:color w:val="auto"/>
        </w:rPr>
        <w:t>Сведения</w:t>
      </w:r>
      <w:r w:rsidRPr="00670E97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670E97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670E97">
        <w:rPr>
          <w:rFonts w:ascii="Times New Roman" w:hAnsi="Times New Roman" w:cs="Times New Roman"/>
          <w:b w:val="0"/>
          <w:color w:val="auto"/>
        </w:rPr>
        <w:t>тельное</w:t>
      </w:r>
      <w:r w:rsidRPr="00670E97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670E97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70E9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670E9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70E9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70E9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670E97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0E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0E9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70E97" w:rsidRDefault="00670E97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«Капитальный ремонт МБДОУ «Детский сад № 12 «Березка» г. Горно-Алтайска» по адресу: г. Горно-Алтайск, ул. Гастелло, д.5»</w:t>
            </w:r>
          </w:p>
        </w:tc>
      </w:tr>
      <w:tr w:rsidR="008C568C" w:rsidRPr="00670E97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670E9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«Капитальный ремонт МБДОУ «Детский сад № 12 «Березка» г. Горно-Алтайска» по адресу: г. Горно-Алтайск, ул. Гастелло, д.5»</w:t>
            </w: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E97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670E97" w:rsidRDefault="00670E9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"ДЕТСКИЙ САД №12 "БЕРЁЗКА" ОБЩЕРАЗВИВАЮЩЕГО ВИДА ГОРОДА ГОРНО-АЛТАЙСКА"</w:t>
            </w: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670E97" w:rsidRDefault="00670E9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УЛ. ГАСТЕЛЛО, Д.5</w:t>
            </w:r>
          </w:p>
        </w:tc>
      </w:tr>
      <w:tr w:rsidR="008C568C" w:rsidRPr="00670E97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670E97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670E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70E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670E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670E97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0E97">
              <w:rPr>
                <w:rFonts w:ascii="Times New Roman" w:hAnsi="Times New Roman" w:cs="Times New Roman"/>
                <w:shd w:val="clear" w:color="auto" w:fill="FFFFFF"/>
              </w:rPr>
              <w:t>Российская Федерация, Республика Алтай, г. Горно-Алтайск, ул. Гастелло, 5</w:t>
            </w:r>
          </w:p>
        </w:tc>
      </w:tr>
      <w:tr w:rsidR="008C568C" w:rsidRPr="00670E9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670E9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70E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04-1-1-2-068881-2023</w:t>
            </w:r>
            <w:bookmarkEnd w:id="0"/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670E97" w:rsidP="003A76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  <w:r w:rsidR="00A502E9" w:rsidRPr="00670E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.11.2023</w:t>
            </w: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70E97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670E97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E97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670E97" w:rsidRDefault="00670E97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48433.71</w:t>
            </w:r>
            <w:r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9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7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 xml:space="preserve">Сведения о не превышении стоимости </w:t>
            </w:r>
            <w:r w:rsidRPr="00670E97">
              <w:rPr>
                <w:rFonts w:ascii="Times New Roman" w:hAnsi="Times New Roman" w:cs="Times New Roman"/>
              </w:rPr>
              <w:lastRenderedPageBreak/>
              <w:t>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70E9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670E97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670E97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02.03.001.001</w:t>
            </w: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70E97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 xml:space="preserve">Общая площадь, </w:t>
            </w:r>
            <w:r w:rsidRPr="00670E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70E97" w:rsidRDefault="00237C47" w:rsidP="00884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70E97"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736,7</w:t>
            </w: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670E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97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 xml:space="preserve">Площадь жилая, </w:t>
            </w:r>
            <w:r w:rsidRPr="00670E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97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670E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70E9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670E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70E97" w:rsidRDefault="00670E97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3731,6</w:t>
            </w: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70E97" w:rsidRDefault="00670E9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670E9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70E97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670E97" w:rsidRDefault="00391410" w:rsidP="006E732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670E97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3A7654" w:rsidP="0067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70E97"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670E9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67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670E9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70E97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70E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670E9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670E9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670E9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1F79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138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2023-11-16T09:05:00Z</dcterms:created>
  <dcterms:modified xsi:type="dcterms:W3CDTF">2023-11-16T09:05:00Z</dcterms:modified>
</cp:coreProperties>
</file>