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D605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D605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5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D6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D60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D6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D6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D60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D605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D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D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D605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0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D605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D605C">
        <w:rPr>
          <w:rFonts w:ascii="Times New Roman" w:hAnsi="Times New Roman" w:cs="Times New Roman"/>
          <w:b w:val="0"/>
          <w:color w:val="auto"/>
        </w:rPr>
        <w:t>Сведения</w:t>
      </w:r>
      <w:r w:rsidRPr="003D605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3D605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3D605C">
        <w:rPr>
          <w:rFonts w:ascii="Times New Roman" w:hAnsi="Times New Roman" w:cs="Times New Roman"/>
          <w:b w:val="0"/>
          <w:color w:val="auto"/>
        </w:rPr>
        <w:t>тельное</w:t>
      </w:r>
      <w:r w:rsidRPr="003D605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D605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D605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D605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D605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D605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3D605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D605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D605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D605C" w:rsidRDefault="00EC0A42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Тюнгурская</w:t>
            </w:r>
            <w:proofErr w:type="spellEnd"/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 по адресу: </w:t>
            </w:r>
            <w:proofErr w:type="spellStart"/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  <w:proofErr w:type="spellStart"/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с.Тюнгур</w:t>
            </w:r>
            <w:proofErr w:type="spellEnd"/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Сухова 45</w:t>
            </w:r>
          </w:p>
        </w:tc>
      </w:tr>
      <w:tr w:rsidR="008C568C" w:rsidRPr="003D605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EC0A42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Тюнгурская</w:t>
            </w:r>
            <w:proofErr w:type="spellEnd"/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 по адресу: </w:t>
            </w:r>
            <w:proofErr w:type="spellStart"/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  <w:proofErr w:type="spellStart"/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с.Тюнгур</w:t>
            </w:r>
            <w:proofErr w:type="spellEnd"/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Сухова 45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D605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D605C" w:rsidRDefault="00EC0A42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"ТЮНГУРСКАЯ ОСНОВНАЯ ОБЩЕОБРАЗОВАТЕЛЬНАЯ ШКОЛА"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D605C" w:rsidRDefault="003D605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УСТЬ-КОКСИНСКИЙ, СЕЛО ТЮНГУР, УЛИЦА СУХОВА, 45</w:t>
            </w:r>
          </w:p>
        </w:tc>
      </w:tr>
      <w:tr w:rsidR="008C568C" w:rsidRPr="003D605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3D605C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3D605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D60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3D60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3D605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605C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3D605C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3D605C">
              <w:rPr>
                <w:rFonts w:ascii="Times New Roman" w:hAnsi="Times New Roman" w:cs="Times New Roman"/>
                <w:shd w:val="clear" w:color="auto" w:fill="FFFFFF"/>
              </w:rPr>
              <w:t xml:space="preserve">, с. Тюнгур, ул. Сухова, </w:t>
            </w:r>
            <w:proofErr w:type="spellStart"/>
            <w:r w:rsidRPr="003D605C">
              <w:rPr>
                <w:rFonts w:ascii="Times New Roman" w:hAnsi="Times New Roman" w:cs="Times New Roman"/>
                <w:shd w:val="clear" w:color="auto" w:fill="FFFFFF"/>
              </w:rPr>
              <w:t>зд</w:t>
            </w:r>
            <w:proofErr w:type="spellEnd"/>
            <w:r w:rsidRPr="003D605C">
              <w:rPr>
                <w:rFonts w:ascii="Times New Roman" w:hAnsi="Times New Roman" w:cs="Times New Roman"/>
                <w:shd w:val="clear" w:color="auto" w:fill="FFFFFF"/>
              </w:rPr>
              <w:t>. 45</w:t>
            </w:r>
          </w:p>
        </w:tc>
      </w:tr>
      <w:tr w:rsidR="008C568C" w:rsidRPr="003D605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3D605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D60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04-1-1-2-009335-2023</w:t>
            </w:r>
            <w:bookmarkEnd w:id="0"/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474FF8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01.03</w:t>
            </w:r>
            <w:r w:rsidR="009C2280" w:rsidRPr="003D60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3D60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082F64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D605C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3D605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D605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D605C" w:rsidRDefault="003D605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45616.23</w:t>
            </w:r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2F64"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082F64"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05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D6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3D605C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D605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3D605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3D605C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26.1.1.8 – Объекты среднего образования. Здания начальной школы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605C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 xml:space="preserve">Общая площадь, </w:t>
            </w:r>
            <w:r w:rsidRPr="003D605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605C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3D605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05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 xml:space="preserve">Площадь жилая, </w:t>
            </w:r>
            <w:r w:rsidRPr="003D605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05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3D605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605C" w:rsidRDefault="003D605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595</w:t>
            </w:r>
          </w:p>
        </w:tc>
      </w:tr>
      <w:tr w:rsidR="008C568C" w:rsidRPr="003D605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3D605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605C" w:rsidRDefault="003D605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1785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D605C" w:rsidRDefault="003D605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D605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D605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3D605C" w:rsidRDefault="00391410" w:rsidP="00A8048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3D605C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 xml:space="preserve">Код снегового района (заполняется в </w:t>
            </w:r>
            <w:r w:rsidRPr="003D605C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474FF8" w:rsidP="00474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3D605C" w:rsidRPr="003D6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D6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3D605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0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3D605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D605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D605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3D605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3D605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3D605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951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2023-03-09T04:41:00Z</dcterms:created>
  <dcterms:modified xsi:type="dcterms:W3CDTF">2023-03-09T04:41:00Z</dcterms:modified>
</cp:coreProperties>
</file>