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A61C5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61C56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61C5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61C56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61C56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61C56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61C56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61C56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61C56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61C56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61C56">
        <w:rPr>
          <w:rFonts w:ascii="Times New Roman" w:eastAsia="Times New Roman" w:hAnsi="Times New Roman" w:cs="Times New Roman"/>
          <w:lang w:eastAsia="ru-RU"/>
        </w:rPr>
        <w:t>30 августа</w:t>
      </w:r>
      <w:r w:rsidRPr="00A61C56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61C56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61C5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61C56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61C56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61C56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A61C56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E4770" w:rsidRPr="00A61C56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A61C56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A61C5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A61C56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61C5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61C5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61C5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61C5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A61C56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61C56" w:rsidRDefault="006E4770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61C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мостового перехода через ручей на км 30+418 автомобильной дороги "Тулой - </w:t>
            </w:r>
            <w:proofErr w:type="spellStart"/>
            <w:r w:rsidRPr="00A61C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Бийка</w:t>
            </w:r>
            <w:proofErr w:type="spellEnd"/>
            <w:r w:rsidRPr="00A61C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AD605D" w:rsidRPr="00A61C56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61C56" w:rsidRDefault="006E4770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61C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мостового перехода через ручей на км 30+418 автомобильной дороги "Тулой - </w:t>
            </w:r>
            <w:proofErr w:type="spellStart"/>
            <w:r w:rsidRPr="00A61C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Бийка</w:t>
            </w:r>
            <w:proofErr w:type="spellEnd"/>
            <w:r w:rsidRPr="00A61C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AD605D" w:rsidRPr="00A61C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61C5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A61C56" w:rsidRDefault="006E4770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61C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AD605D" w:rsidRPr="00A61C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A61C56" w:rsidRDefault="00A61C56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61C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AD605D" w:rsidRPr="00A61C56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A61C56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A61C56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A61C56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C56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A61C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1C56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A61C56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A61C56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A61C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61C56" w:rsidRDefault="00A61C56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</w:t>
            </w:r>
            <w:proofErr w:type="spellStart"/>
            <w:r w:rsidRPr="00A61C5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Турочакский</w:t>
            </w:r>
            <w:proofErr w:type="spellEnd"/>
            <w:r w:rsidRPr="00A61C5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р-н.</w:t>
            </w:r>
          </w:p>
        </w:tc>
      </w:tr>
      <w:tr w:rsidR="00AD605D" w:rsidRPr="00A61C56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A61C56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A61C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04-1-1-2-019822-2022</w:t>
            </w:r>
            <w:bookmarkEnd w:id="0"/>
          </w:p>
        </w:tc>
      </w:tr>
      <w:tr w:rsidR="00AD605D" w:rsidRPr="00A61C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5A2893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1C56">
              <w:rPr>
                <w:rFonts w:ascii="Times New Roman" w:eastAsiaTheme="minorEastAsia" w:hAnsi="Times New Roman" w:cs="Times New Roman"/>
                <w:lang w:eastAsia="ru-RU"/>
              </w:rPr>
              <w:t>04</w:t>
            </w:r>
            <w:r w:rsidR="00D83059" w:rsidRPr="00A61C5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A61C56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A61C56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D83059" w:rsidRPr="00A61C5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A61C5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A61C5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A61C5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A61C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A61C56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A61C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61C56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A61C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61C56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61C56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61C56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1C56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A61C56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61C56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61C56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61C5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A61C56" w:rsidRDefault="00A61C56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1C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25204.82</w:t>
            </w:r>
            <w:r w:rsidRPr="00A61C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1C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Pr="00A61C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A61C56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1C5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61C56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A61C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61C56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61C56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61C56" w:rsidRDefault="00A61C5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1C56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A61C56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1C56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A61C56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61C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20.10.1.3</w:t>
            </w:r>
          </w:p>
        </w:tc>
      </w:tr>
      <w:tr w:rsidR="00AD605D" w:rsidRPr="00A61C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61C56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61C5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A61C56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61C56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61C5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61C5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61C5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61C5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61C5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61C5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A61C5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A61C56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61C5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A61C5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61C56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61C56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61C5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A61C5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61C56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61C5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61C5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A61C5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A61C56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61C56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61C5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A61C5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A61C56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A61C56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61C5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61C56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61C5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61C5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A61C56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61C5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61C5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61C56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61C5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A61C56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A61C56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61C5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61C56" w:rsidRPr="00A61C56" w:rsidRDefault="00A61C56" w:rsidP="00A61C5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61C56">
              <w:rPr>
                <w:rFonts w:ascii="Times New Roman" w:hAnsi="Times New Roman" w:cs="Times New Roman"/>
                <w:shd w:val="clear" w:color="auto" w:fill="FFFFFF"/>
              </w:rPr>
              <w:t>Категория дороги-</w:t>
            </w:r>
            <w:r w:rsidRPr="00A61C56"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A61C56">
              <w:rPr>
                <w:rFonts w:ascii="Times New Roman" w:hAnsi="Times New Roman" w:cs="Times New Roman"/>
                <w:shd w:val="clear" w:color="auto" w:fill="FFFFFF"/>
              </w:rPr>
              <w:t xml:space="preserve"> категория</w:t>
            </w:r>
          </w:p>
          <w:p w:rsidR="00A61C56" w:rsidRPr="00A61C56" w:rsidRDefault="00A61C56" w:rsidP="00A61C5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61C56">
              <w:rPr>
                <w:rFonts w:ascii="Times New Roman" w:hAnsi="Times New Roman" w:cs="Times New Roman"/>
                <w:shd w:val="clear" w:color="auto" w:fill="FFFFFF"/>
              </w:rPr>
              <w:t>Протяженность-</w:t>
            </w:r>
            <w:r w:rsidRPr="00A61C56">
              <w:rPr>
                <w:rFonts w:ascii="Times New Roman" w:hAnsi="Times New Roman" w:cs="Times New Roman"/>
                <w:shd w:val="clear" w:color="auto" w:fill="FFFFFF"/>
              </w:rPr>
              <w:t>0,255</w:t>
            </w:r>
            <w:r w:rsidRPr="00A61C56">
              <w:rPr>
                <w:rFonts w:ascii="Times New Roman" w:hAnsi="Times New Roman" w:cs="Times New Roman"/>
                <w:shd w:val="clear" w:color="auto" w:fill="FFFFFF"/>
              </w:rPr>
              <w:t>км</w:t>
            </w:r>
          </w:p>
          <w:p w:rsidR="00A61C56" w:rsidRPr="00A61C56" w:rsidRDefault="00A61C56" w:rsidP="00A61C5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61C56">
              <w:rPr>
                <w:rFonts w:ascii="Times New Roman" w:hAnsi="Times New Roman" w:cs="Times New Roman"/>
                <w:shd w:val="clear" w:color="auto" w:fill="FFFFFF"/>
              </w:rPr>
              <w:t>Ширина земляного полотна-</w:t>
            </w:r>
            <w:r w:rsidRPr="00A61C56">
              <w:rPr>
                <w:rFonts w:ascii="Times New Roman" w:hAnsi="Times New Roman" w:cs="Times New Roman"/>
                <w:shd w:val="clear" w:color="auto" w:fill="FFFFFF"/>
              </w:rPr>
              <w:t>8,0</w:t>
            </w:r>
            <w:r w:rsidRPr="00A61C56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A61C56" w:rsidRPr="00A61C56" w:rsidRDefault="00A61C56" w:rsidP="00A61C5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61C56">
              <w:rPr>
                <w:rFonts w:ascii="Times New Roman" w:hAnsi="Times New Roman" w:cs="Times New Roman"/>
                <w:shd w:val="clear" w:color="auto" w:fill="FFFFFF"/>
              </w:rPr>
              <w:t>Ширина проезжей части-</w:t>
            </w:r>
            <w:r w:rsidRPr="00A61C56">
              <w:rPr>
                <w:rFonts w:ascii="Times New Roman" w:hAnsi="Times New Roman" w:cs="Times New Roman"/>
                <w:shd w:val="clear" w:color="auto" w:fill="FFFFFF"/>
              </w:rPr>
              <w:t>5,5</w:t>
            </w:r>
            <w:r w:rsidRPr="00A61C56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890A2D" w:rsidRPr="00A61C56" w:rsidRDefault="00A61C56" w:rsidP="00A61C5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61C56">
              <w:rPr>
                <w:rFonts w:ascii="Times New Roman" w:hAnsi="Times New Roman" w:cs="Times New Roman"/>
                <w:shd w:val="clear" w:color="auto" w:fill="FFFFFF"/>
              </w:rPr>
              <w:t>Габарит сооружения-</w:t>
            </w:r>
            <w:r w:rsidRPr="00A61C56">
              <w:rPr>
                <w:rFonts w:ascii="Times New Roman" w:hAnsi="Times New Roman" w:cs="Times New Roman"/>
                <w:shd w:val="clear" w:color="auto" w:fill="FFFFFF"/>
              </w:rPr>
              <w:t>6,5х12,6м</w:t>
            </w:r>
          </w:p>
        </w:tc>
      </w:tr>
      <w:tr w:rsidR="0022533F" w:rsidRPr="00A61C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61C56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61C56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A61C56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61C56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1C56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A61C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61C56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61C56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61C56" w:rsidRDefault="005A2893" w:rsidP="005A28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1C5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  <w:r w:rsidR="00A61C56" w:rsidRPr="00A61C56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A61C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61C56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61C56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61C56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A61C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61C56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61C56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61C56" w:rsidRDefault="008C6E71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A61C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61C56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61C56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61C56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A61C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C56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61C56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</w:t>
            </w:r>
            <w:r w:rsidRPr="00A61C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1C5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A61C56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A61C56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A61C56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AB2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2022-04-22T02:38:00Z</dcterms:created>
  <dcterms:modified xsi:type="dcterms:W3CDTF">2022-04-22T02:38:00Z</dcterms:modified>
</cp:coreProperties>
</file>