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C393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C393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C39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C393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C393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C393F">
        <w:rPr>
          <w:rFonts w:ascii="Times New Roman" w:hAnsi="Times New Roman" w:cs="Times New Roman"/>
          <w:b w:val="0"/>
          <w:color w:val="auto"/>
        </w:rPr>
        <w:t>Сведения</w:t>
      </w:r>
      <w:r w:rsidRPr="003C393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3C393F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3C393F">
        <w:rPr>
          <w:rFonts w:ascii="Times New Roman" w:hAnsi="Times New Roman" w:cs="Times New Roman"/>
          <w:b w:val="0"/>
          <w:color w:val="auto"/>
        </w:rPr>
        <w:t>тельное</w:t>
      </w:r>
      <w:r w:rsidRPr="003C393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C393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C393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C393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C393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C393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C393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393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393F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C393F" w:rsidRDefault="00DA40E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«Всесезонный курорт «</w:t>
            </w:r>
            <w:proofErr w:type="spellStart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</w:t>
            </w:r>
            <w:proofErr w:type="spellEnd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Гостиничный комплекс, расположенный по адресу: Российская Федерация, Республика Алтай, </w:t>
            </w:r>
            <w:proofErr w:type="spellStart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район озера «</w:t>
            </w:r>
            <w:proofErr w:type="spellStart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Манжерокское</w:t>
            </w:r>
            <w:proofErr w:type="spellEnd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с юго-восточной стороны»</w:t>
            </w:r>
          </w:p>
        </w:tc>
      </w:tr>
      <w:tr w:rsidR="008C568C" w:rsidRPr="003C393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DA40E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«Всесезонный курорт «</w:t>
            </w:r>
            <w:proofErr w:type="spellStart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</w:t>
            </w:r>
            <w:proofErr w:type="spellEnd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Гостиничный комплекс, расположенный по адресу: Российская Федерация, Республика Алтай, </w:t>
            </w:r>
            <w:proofErr w:type="spellStart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район озера «</w:t>
            </w:r>
            <w:proofErr w:type="spellStart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Манжерокское</w:t>
            </w:r>
            <w:proofErr w:type="spellEnd"/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с юго-восточной стороны»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C393F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3C393F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93F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A40EB"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"ВСЕСЕЗОННЫЙ КУРОРТ "МАНЖЕРОК"</w:t>
            </w:r>
          </w:p>
          <w:p w:rsidR="00DA40EB" w:rsidRPr="003C393F" w:rsidRDefault="00DA40EB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0EB" w:rsidRPr="003C393F" w:rsidRDefault="00DA40E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"СБД"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3C393F" w:rsidRDefault="00DA40EB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МАНЖЕРОК, УЛИЦА ЛЕНИНСКАЯ, ДОМ 18</w:t>
            </w:r>
          </w:p>
          <w:p w:rsidR="00DA40EB" w:rsidRPr="003C393F" w:rsidRDefault="00DA40EB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0EB" w:rsidRPr="003C393F" w:rsidRDefault="00DA40E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Москва, ПРОСПЕКТ ЛЕНИНСКИЙ, ДОМ 32, ЭТ 1 ПОМ IB КОМ 2</w:t>
            </w:r>
          </w:p>
        </w:tc>
      </w:tr>
      <w:tr w:rsidR="008C568C" w:rsidRPr="003C393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DA40E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"ГРУППА КОМПАНИЙ "ИНЖЗАЩИТА"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C39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C3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DA40EB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393F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3C393F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3C393F">
              <w:rPr>
                <w:rFonts w:ascii="Times New Roman" w:hAnsi="Times New Roman" w:cs="Times New Roman"/>
                <w:shd w:val="clear" w:color="auto" w:fill="FFFFFF"/>
              </w:rPr>
              <w:t xml:space="preserve"> район, район озера «</w:t>
            </w:r>
            <w:proofErr w:type="spellStart"/>
            <w:r w:rsidRPr="003C393F">
              <w:rPr>
                <w:rFonts w:ascii="Times New Roman" w:hAnsi="Times New Roman" w:cs="Times New Roman"/>
                <w:shd w:val="clear" w:color="auto" w:fill="FFFFFF"/>
              </w:rPr>
              <w:t>Манжерокское</w:t>
            </w:r>
            <w:proofErr w:type="spellEnd"/>
            <w:r w:rsidRPr="003C393F">
              <w:rPr>
                <w:rFonts w:ascii="Times New Roman" w:hAnsi="Times New Roman" w:cs="Times New Roman"/>
                <w:shd w:val="clear" w:color="auto" w:fill="FFFFFF"/>
              </w:rPr>
              <w:t>», с юго-восточной стороны</w:t>
            </w:r>
          </w:p>
        </w:tc>
      </w:tr>
      <w:tr w:rsidR="008C568C" w:rsidRPr="003C393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3C393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04-1-1-3-078082-2022</w:t>
            </w:r>
          </w:p>
        </w:tc>
      </w:tr>
      <w:bookmarkEnd w:id="0"/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C975F0" w:rsidP="000931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931FC"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8C568C"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C568C"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3C3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3C393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C393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C393F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C393F" w:rsidRDefault="003C393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C393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C393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93F" w:rsidRPr="003C393F" w:rsidRDefault="003C393F" w:rsidP="003C393F">
            <w:pPr>
              <w:pStyle w:val="ab"/>
              <w:shd w:val="clear" w:color="auto" w:fill="FFFFFF"/>
              <w:spacing w:before="0" w:beforeAutospacing="0" w:after="75" w:afterAutospacing="0"/>
              <w:jc w:val="both"/>
              <w:rPr>
                <w:color w:val="000000"/>
              </w:rPr>
            </w:pPr>
            <w:r w:rsidRPr="003C393F">
              <w:rPr>
                <w:color w:val="000000"/>
              </w:rPr>
              <w:t>Группа - Жилые объекты для временного проживания.</w:t>
            </w:r>
          </w:p>
          <w:p w:rsidR="003C393F" w:rsidRPr="003C393F" w:rsidRDefault="003C393F" w:rsidP="003C393F">
            <w:pPr>
              <w:pStyle w:val="ab"/>
              <w:shd w:val="clear" w:color="auto" w:fill="FFFFFF"/>
              <w:spacing w:before="0" w:beforeAutospacing="0" w:after="75" w:afterAutospacing="0"/>
              <w:jc w:val="both"/>
              <w:rPr>
                <w:color w:val="000000"/>
              </w:rPr>
            </w:pPr>
            <w:r w:rsidRPr="003C393F">
              <w:rPr>
                <w:color w:val="000000"/>
              </w:rPr>
              <w:t>Наименование - Здание гостиницы.</w:t>
            </w:r>
          </w:p>
          <w:p w:rsidR="003C393F" w:rsidRPr="003C393F" w:rsidRDefault="003C393F" w:rsidP="003C393F">
            <w:pPr>
              <w:pStyle w:val="ab"/>
              <w:shd w:val="clear" w:color="auto" w:fill="FFFFFF"/>
              <w:spacing w:before="0" w:beforeAutospacing="0" w:after="75" w:afterAutospacing="0"/>
              <w:jc w:val="both"/>
              <w:rPr>
                <w:color w:val="000000"/>
              </w:rPr>
            </w:pPr>
            <w:r w:rsidRPr="003C393F">
              <w:rPr>
                <w:color w:val="000000"/>
              </w:rPr>
              <w:t>Код - 19.1.1.2</w:t>
            </w:r>
          </w:p>
          <w:p w:rsidR="008C568C" w:rsidRPr="003C393F" w:rsidRDefault="008C568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 xml:space="preserve">Общая площадь, </w:t>
            </w:r>
            <w:r w:rsidRPr="003C39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C393F" w:rsidRDefault="003C393F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51 721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C39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93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 xml:space="preserve">Площадь жилая, </w:t>
            </w:r>
            <w:r w:rsidRPr="003C39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93F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C39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C393F" w:rsidRDefault="003C393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20 746</w:t>
            </w:r>
          </w:p>
        </w:tc>
      </w:tr>
      <w:tr w:rsidR="008C568C" w:rsidRPr="003C393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C39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C393F" w:rsidRDefault="003C393F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272 929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C393F" w:rsidRDefault="003C393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C393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C393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C393F" w:rsidRPr="003C393F" w:rsidRDefault="003C393F" w:rsidP="003C39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Номерной фонд Гостиницы -</w:t>
            </w: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</w:t>
            </w: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номера</w:t>
            </w:r>
          </w:p>
          <w:p w:rsidR="008C568C" w:rsidRPr="003C393F" w:rsidRDefault="003C393F" w:rsidP="003C39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Расчетное кол</w:t>
            </w: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ичество проживающих в Гостинице – </w:t>
            </w: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</w:t>
            </w: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C393F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3C393F"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3C393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3C393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C393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C393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C393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C393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C393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BA3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2022-11-22T01:55:00Z</dcterms:created>
  <dcterms:modified xsi:type="dcterms:W3CDTF">2022-11-22T01:55:00Z</dcterms:modified>
</cp:coreProperties>
</file>