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B25A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B25A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B2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35EF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35EF4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635EF4">
        <w:rPr>
          <w:rFonts w:ascii="Times New Roman" w:hAnsi="Times New Roman" w:cs="Times New Roman"/>
          <w:b w:val="0"/>
          <w:color w:val="auto"/>
        </w:rPr>
        <w:t>Сведения</w:t>
      </w:r>
      <w:r w:rsidRPr="00635EF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35EF4" w:rsidRPr="00635EF4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635EF4">
        <w:rPr>
          <w:rFonts w:ascii="Times New Roman" w:hAnsi="Times New Roman" w:cs="Times New Roman"/>
          <w:b w:val="0"/>
          <w:color w:val="auto"/>
        </w:rPr>
        <w:t>тельное</w:t>
      </w:r>
      <w:r w:rsidRPr="00635EF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35EF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35EF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35EF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35EF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35EF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35EF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635EF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35EF4" w:rsidRDefault="00635EF4" w:rsidP="00635E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«Культурно-досуговый центр в с. Верх-Уймон Усть-Коксинского района Республики Алтай»</w:t>
            </w:r>
          </w:p>
        </w:tc>
      </w:tr>
      <w:tr w:rsidR="00AD605D" w:rsidRPr="00635EF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635EF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35EF4" w:rsidRDefault="00635EF4" w:rsidP="00635E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«Культурно-досуговый центр в с. Верх-Уймон Усть-Коксинского района Республики Алтай»</w:t>
            </w:r>
          </w:p>
        </w:tc>
      </w:tr>
      <w:tr w:rsidR="00AD605D" w:rsidRPr="00635E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35EF4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635EF4" w:rsidRDefault="00635EF4" w:rsidP="0063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4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Верх-Уймонского сельского поселения Усть-Коксинского района Республики Алтай (Сельская администрация Верх-Уймонского сельского поселения)</w:t>
            </w:r>
          </w:p>
          <w:p w:rsidR="00BB2EBB" w:rsidRPr="00635EF4" w:rsidRDefault="00635EF4" w:rsidP="0061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4">
              <w:rPr>
                <w:rFonts w:ascii="Times New Roman" w:hAnsi="Times New Roman" w:cs="Times New Roman"/>
                <w:sz w:val="24"/>
                <w:szCs w:val="24"/>
              </w:rPr>
              <w:t>Глава– Кононова И.В.</w:t>
            </w:r>
          </w:p>
        </w:tc>
      </w:tr>
      <w:tr w:rsidR="00AD605D" w:rsidRPr="00635E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35EF4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35EF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635EF4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635EF4" w:rsidRPr="00635EF4">
              <w:rPr>
                <w:rFonts w:ascii="Times New Roman" w:hAnsi="Times New Roman" w:cs="Times New Roman"/>
                <w:sz w:val="24"/>
                <w:szCs w:val="24"/>
              </w:rPr>
              <w:t>649475, Республика Алтай, Усть-Коксинский район, с. Верх-Уймон, ул. Центральная, 5</w:t>
            </w:r>
          </w:p>
          <w:p w:rsidR="00635EF4" w:rsidRPr="00635EF4" w:rsidRDefault="00635EF4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635EF4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4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635EF4" w:rsidRPr="00635EF4">
              <w:rPr>
                <w:rFonts w:ascii="Times New Roman" w:hAnsi="Times New Roman" w:cs="Times New Roman"/>
                <w:sz w:val="24"/>
                <w:szCs w:val="24"/>
              </w:rPr>
              <w:t>649475, Республика Алтай, Усть-Коксинский район, с. Верх-Уймон, ул. Центральная, 5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B25AA">
              <w:rPr>
                <w:rFonts w:ascii="Times New Roman" w:hAnsi="Times New Roman" w:cs="Times New Roman"/>
              </w:rPr>
              <w:t>изыскательск</w:t>
            </w:r>
            <w:r w:rsidRPr="007B25A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B25A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B25A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B25AA" w:rsidRDefault="000352D1" w:rsidP="00861F75">
            <w:pPr>
              <w:jc w:val="both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  <w:proofErr w:type="spellStart"/>
            <w:r w:rsidRPr="007B25AA">
              <w:rPr>
                <w:rFonts w:ascii="Times New Roman" w:hAnsi="Times New Roman" w:cs="Times New Roman"/>
              </w:rPr>
              <w:t>Майминское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сельское поселение, с. Майма, ул. Алтайская 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9203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F1951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9203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CA089B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920315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D10E1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7B25A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B25AA" w:rsidRDefault="0092031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FD10E1" w:rsidRPr="007B25AA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920315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7B25A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920315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9203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B25A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5A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B25AA">
              <w:rPr>
                <w:rFonts w:ascii="Times New Roman" w:hAnsi="Times New Roman" w:cs="Times New Roman"/>
              </w:rPr>
              <w:t xml:space="preserve">жилая,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5A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B25A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B25AA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B25A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7B25AA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B25AA">
              <w:rPr>
                <w:rFonts w:ascii="Times New Roman" w:hAnsi="Times New Roman" w:cs="Times New Roman"/>
              </w:rPr>
              <w:t>подрайона</w:t>
            </w:r>
            <w:r w:rsidRPr="007B25A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B25A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7B25A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B25A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2021-11-25T05:01:00Z</dcterms:created>
  <dcterms:modified xsi:type="dcterms:W3CDTF">2021-11-25T05:01:00Z</dcterms:modified>
</cp:coreProperties>
</file>