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C965D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9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C965DE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C96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C965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9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C96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C96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C96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C965DE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C9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C9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C965D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C965DE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C965DE">
        <w:rPr>
          <w:rFonts w:ascii="Times New Roman" w:hAnsi="Times New Roman" w:cs="Times New Roman"/>
          <w:b w:val="0"/>
          <w:color w:val="auto"/>
        </w:rPr>
        <w:t>Сведения</w:t>
      </w:r>
      <w:r w:rsidRPr="00C965DE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C965DE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C965DE">
        <w:rPr>
          <w:rFonts w:ascii="Times New Roman" w:hAnsi="Times New Roman" w:cs="Times New Roman"/>
          <w:b w:val="0"/>
          <w:color w:val="auto"/>
        </w:rPr>
        <w:t>тельное</w:t>
      </w:r>
      <w:r w:rsidRPr="00C965DE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C965D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965D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C965D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965D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965D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C965D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5DE" w:rsidRPr="00C965DE" w:rsidRDefault="00C965DE" w:rsidP="00C965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5DE">
              <w:rPr>
                <w:rFonts w:ascii="Times New Roman" w:hAnsi="Times New Roman" w:cs="Times New Roman"/>
                <w:color w:val="auto"/>
              </w:rPr>
              <w:t>«Капитальный ремонт крыши многоквартирного дома, расположенного по адресу: Республика Алтай, с. Майма, ул. Мира, д. 16»</w:t>
            </w:r>
          </w:p>
          <w:p w:rsidR="00086464" w:rsidRPr="00C965DE" w:rsidRDefault="00086464" w:rsidP="000F6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C965DE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5DE" w:rsidRPr="00C965DE" w:rsidRDefault="00C965DE" w:rsidP="00C965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5DE">
              <w:rPr>
                <w:rFonts w:ascii="Times New Roman" w:hAnsi="Times New Roman" w:cs="Times New Roman"/>
                <w:color w:val="auto"/>
              </w:rPr>
              <w:t>«Капитальный ремонт крыши многоквартирного дома, расположенного по адресу: Республика Алтай, с. Майма, ул. Мира, д. 16»</w:t>
            </w:r>
          </w:p>
          <w:p w:rsidR="00086464" w:rsidRPr="00C965DE" w:rsidRDefault="00086464" w:rsidP="000F6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965D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1E1" w:rsidRPr="00C965DE" w:rsidRDefault="00C821E1" w:rsidP="00C821E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«РФКР»);</w:t>
            </w:r>
          </w:p>
          <w:p w:rsidR="00BB2EBB" w:rsidRPr="00C965DE" w:rsidRDefault="00C821E1" w:rsidP="00384915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 w:rsidRPr="00C965DE">
              <w:rPr>
                <w:rFonts w:ascii="Times New Roman" w:hAnsi="Times New Roman" w:cs="Times New Roman"/>
              </w:rPr>
              <w:t>И.о</w:t>
            </w:r>
            <w:proofErr w:type="spellEnd"/>
            <w:r w:rsidRPr="00C965DE">
              <w:rPr>
                <w:rFonts w:ascii="Times New Roman" w:hAnsi="Times New Roman" w:cs="Times New Roman"/>
              </w:rPr>
              <w:t>. генерального директора –</w:t>
            </w:r>
            <w:r w:rsidRPr="00C965DE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C965DE">
              <w:rPr>
                <w:rFonts w:ascii="Times New Roman" w:hAnsi="Times New Roman" w:cs="Times New Roman"/>
              </w:rPr>
              <w:t>Кичинеков</w:t>
            </w:r>
            <w:proofErr w:type="spellEnd"/>
            <w:r w:rsidRPr="00C965DE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915" w:rsidRPr="00C965DE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C821E1" w:rsidRPr="00C965DE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  <w:p w:rsidR="00ED4C58" w:rsidRPr="00C965DE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C821E1" w:rsidRPr="00C965DE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C965DE">
              <w:rPr>
                <w:rFonts w:ascii="Times New Roman" w:hAnsi="Times New Roman" w:cs="Times New Roman"/>
              </w:rPr>
              <w:t>изыскательск</w:t>
            </w:r>
            <w:r w:rsidRPr="00C965DE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C965DE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C965DE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 xml:space="preserve">Субъект (субъекты) Российской </w:t>
            </w:r>
            <w:r w:rsidRPr="00C965DE">
              <w:rPr>
                <w:rFonts w:ascii="Times New Roman" w:hAnsi="Times New Roman" w:cs="Times New Roman"/>
              </w:rPr>
              <w:lastRenderedPageBreak/>
              <w:t>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965DE" w:rsidRDefault="00C965DE" w:rsidP="00B400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5DE">
              <w:rPr>
                <w:rFonts w:ascii="Times New Roman" w:hAnsi="Times New Roman" w:cs="Times New Roman"/>
                <w:color w:val="auto"/>
              </w:rPr>
              <w:t>649100, Республика Алтай, с. Майма, ул. Мира, д. 16</w:t>
            </w: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C965DE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B40036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07A3E" w:rsidRPr="00C965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821E1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C965DE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498</w:t>
            </w:r>
            <w:r w:rsidR="00D44F1F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821E1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C821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4F41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821E1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="00CA089B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21FA5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  <w:r w:rsidR="006B32BA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C965D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965DE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965DE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965DE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C965D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965DE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965DE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965D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965DE" w:rsidRDefault="00C965DE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65DE">
              <w:rPr>
                <w:rFonts w:ascii="Times New Roman" w:hAnsi="Times New Roman" w:cs="Times New Roman"/>
                <w:b/>
              </w:rPr>
              <w:t>1 378,25</w:t>
            </w:r>
            <w:r w:rsidRPr="00C965DE">
              <w:rPr>
                <w:rFonts w:ascii="Times New Roman" w:hAnsi="Times New Roman" w:cs="Times New Roman"/>
                <w:b/>
              </w:rPr>
              <w:t xml:space="preserve"> </w:t>
            </w:r>
            <w:r w:rsidR="00B05CFF" w:rsidRPr="00C965DE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C965DE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D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6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C965D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965DE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965DE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965DE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hAnsi="Times New Roman" w:cs="Times New Roman"/>
              </w:rPr>
              <w:t>Не превышена</w:t>
            </w:r>
          </w:p>
        </w:tc>
      </w:tr>
      <w:tr w:rsidR="00AD605D" w:rsidRPr="00C965D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C821E1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965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965DE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965DE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65D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65D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65D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C965D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C965D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65D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C965D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5DE">
              <w:rPr>
                <w:rFonts w:ascii="Times New Roman" w:hAnsi="Times New Roman" w:cs="Times New Roman"/>
              </w:rPr>
              <w:t xml:space="preserve">(заполняется </w:t>
            </w:r>
            <w:r w:rsidRPr="00C965DE">
              <w:rPr>
                <w:rFonts w:ascii="Times New Roman" w:hAnsi="Times New Roman" w:cs="Times New Roman"/>
              </w:rPr>
              <w:lastRenderedPageBreak/>
              <w:t>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965DE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965D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65D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C965DE">
              <w:rPr>
                <w:rFonts w:ascii="Times New Roman" w:hAnsi="Times New Roman" w:cs="Times New Roman"/>
              </w:rPr>
              <w:t xml:space="preserve">жилая, </w:t>
            </w:r>
            <w:r w:rsidR="00131B7F" w:rsidRPr="00C965D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5DE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C965DE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965DE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65D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C965D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965DE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965D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65D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C965D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C965DE" w:rsidRDefault="00C965DE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E">
              <w:rPr>
                <w:rFonts w:ascii="Times New Roman" w:hAnsi="Times New Roman" w:cs="Times New Roman"/>
              </w:rPr>
              <w:t>1867,0</w:t>
            </w:r>
          </w:p>
        </w:tc>
      </w:tr>
      <w:tr w:rsidR="00AD605D" w:rsidRPr="00C965DE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65D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965DE" w:rsidRDefault="00C965DE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65D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C965DE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65D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C965D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965DE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65D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F41" w:rsidRPr="00C965DE" w:rsidRDefault="00C821E1" w:rsidP="00C965D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E">
              <w:rPr>
                <w:rFonts w:ascii="Times New Roman" w:hAnsi="Times New Roman" w:cs="Times New Roman"/>
              </w:rPr>
              <w:t xml:space="preserve">Высота здания- </w:t>
            </w:r>
            <w:r w:rsidR="00C965DE" w:rsidRPr="00C965DE">
              <w:rPr>
                <w:rFonts w:ascii="Times New Roman" w:hAnsi="Times New Roman" w:cs="Times New Roman"/>
              </w:rPr>
              <w:t>9,0 м</w:t>
            </w: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C965DE">
              <w:rPr>
                <w:rFonts w:ascii="Times New Roman" w:hAnsi="Times New Roman" w:cs="Times New Roman"/>
              </w:rPr>
              <w:t>подрайона</w:t>
            </w:r>
            <w:r w:rsidRPr="00C965DE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C965DE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F07A3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F07A3E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965D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965DE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65D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C965DE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C965D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0F6D75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2022-02-17T03:42:00Z</dcterms:created>
  <dcterms:modified xsi:type="dcterms:W3CDTF">2022-02-17T03:42:00Z</dcterms:modified>
</cp:coreProperties>
</file>